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D82BA" w14:textId="77777777" w:rsidR="005C2759" w:rsidRPr="00F23048" w:rsidRDefault="005C2759" w:rsidP="005C2759">
      <w:pPr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23048">
        <w:rPr>
          <w:color w:val="000000"/>
          <w:sz w:val="24"/>
          <w:szCs w:val="24"/>
        </w:rPr>
        <w:t>Обязательная информация</w:t>
      </w:r>
    </w:p>
    <w:p w14:paraId="0F7CD0B9" w14:textId="77777777" w:rsidR="005C2759" w:rsidRPr="00F23048" w:rsidRDefault="005C2759" w:rsidP="005C2759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F23048">
        <w:rPr>
          <w:color w:val="000000"/>
          <w:sz w:val="24"/>
          <w:szCs w:val="24"/>
        </w:rPr>
        <w:t xml:space="preserve">ТКБ </w:t>
      </w:r>
      <w:proofErr w:type="spellStart"/>
      <w:r w:rsidRPr="00F23048">
        <w:rPr>
          <w:color w:val="000000"/>
          <w:sz w:val="24"/>
          <w:szCs w:val="24"/>
        </w:rPr>
        <w:t>Инвестмент</w:t>
      </w:r>
      <w:proofErr w:type="spellEnd"/>
      <w:r w:rsidRPr="00F23048">
        <w:rPr>
          <w:color w:val="000000"/>
          <w:sz w:val="24"/>
          <w:szCs w:val="24"/>
        </w:rPr>
        <w:t xml:space="preserve"> </w:t>
      </w:r>
      <w:proofErr w:type="spellStart"/>
      <w:r w:rsidRPr="00F23048">
        <w:rPr>
          <w:color w:val="000000"/>
          <w:sz w:val="24"/>
          <w:szCs w:val="24"/>
        </w:rPr>
        <w:t>Партнерс</w:t>
      </w:r>
      <w:proofErr w:type="spellEnd"/>
      <w:r w:rsidRPr="00F23048">
        <w:rPr>
          <w:color w:val="00000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425FF0B2" w14:textId="77777777" w:rsidR="005C2759" w:rsidRPr="00F23048" w:rsidRDefault="005C2759" w:rsidP="005C2759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F23048">
        <w:rPr>
          <w:color w:val="000000"/>
          <w:sz w:val="24"/>
          <w:szCs w:val="24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F23048">
        <w:rPr>
          <w:color w:val="000000"/>
          <w:sz w:val="24"/>
          <w:szCs w:val="24"/>
        </w:rPr>
        <w:t>Инвестмент</w:t>
      </w:r>
      <w:proofErr w:type="spellEnd"/>
      <w:r w:rsidRPr="00F23048">
        <w:rPr>
          <w:color w:val="000000"/>
          <w:sz w:val="24"/>
          <w:szCs w:val="24"/>
        </w:rPr>
        <w:t xml:space="preserve"> </w:t>
      </w:r>
      <w:proofErr w:type="spellStart"/>
      <w:r w:rsidRPr="00F23048">
        <w:rPr>
          <w:color w:val="000000"/>
          <w:sz w:val="24"/>
          <w:szCs w:val="24"/>
        </w:rPr>
        <w:t>Партнерс</w:t>
      </w:r>
      <w:proofErr w:type="spellEnd"/>
      <w:r w:rsidRPr="00F23048">
        <w:rPr>
          <w:color w:val="000000"/>
          <w:sz w:val="24"/>
          <w:szCs w:val="24"/>
        </w:rPr>
        <w:t xml:space="preserve"> – Фонд акций глобальный»» (Правила доверительного управления фондом зарегистрированы Банком России 26.12.2023 за № 5949).</w:t>
      </w:r>
    </w:p>
    <w:p w14:paraId="75A1ABEF" w14:textId="77777777" w:rsidR="005C2759" w:rsidRPr="00F23048" w:rsidRDefault="005C2759" w:rsidP="005C2759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F23048">
        <w:rPr>
          <w:color w:val="00000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</w:t>
      </w:r>
      <w:bookmarkStart w:id="0" w:name="_GoBack"/>
      <w:bookmarkEnd w:id="0"/>
      <w:r w:rsidRPr="00F23048">
        <w:rPr>
          <w:color w:val="000000"/>
          <w:sz w:val="24"/>
          <w:szCs w:val="24"/>
        </w:rPr>
        <w:t>ься на сайте в сети Интернет по адресу: www.tkbip.ru/</w:t>
      </w:r>
      <w:proofErr w:type="spellStart"/>
      <w:r w:rsidRPr="00F23048">
        <w:rPr>
          <w:color w:val="000000"/>
          <w:sz w:val="24"/>
          <w:szCs w:val="24"/>
        </w:rPr>
        <w:t>sales</w:t>
      </w:r>
      <w:proofErr w:type="spellEnd"/>
      <w:r w:rsidRPr="00F23048">
        <w:rPr>
          <w:color w:val="000000"/>
          <w:sz w:val="24"/>
          <w:szCs w:val="24"/>
        </w:rPr>
        <w:t>/).</w:t>
      </w:r>
    </w:p>
    <w:p w14:paraId="564DF6C5" w14:textId="77777777" w:rsidR="005C2759" w:rsidRPr="00F23048" w:rsidRDefault="005C2759" w:rsidP="005C2759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F23048">
        <w:rPr>
          <w:color w:val="00000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C320327" w14:textId="77777777" w:rsidR="005C2759" w:rsidRDefault="005C2759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39D7423F" w14:textId="13AE990B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8B6407">
        <w:rPr>
          <w:rFonts w:ascii="Times New Roman" w:hAnsi="Times New Roman" w:cs="Times New Roman"/>
          <w:b/>
          <w:bCs/>
        </w:rPr>
        <w:t xml:space="preserve">  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6D8E2D50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226F12">
        <w:rPr>
          <w:rFonts w:ascii="Times New Roman" w:hAnsi="Times New Roman" w:cs="Times New Roman"/>
          <w:b/>
          <w:bCs/>
        </w:rPr>
        <w:t xml:space="preserve">                           </w:t>
      </w:r>
      <w:r w:rsidR="00A12BAC">
        <w:rPr>
          <w:rFonts w:ascii="Times New Roman" w:hAnsi="Times New Roman" w:cs="Times New Roman"/>
          <w:b/>
          <w:bCs/>
        </w:rPr>
        <w:t xml:space="preserve">    </w:t>
      </w:r>
      <w:r w:rsidR="008479BB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="008479BB">
        <w:rPr>
          <w:rFonts w:ascii="Times New Roman" w:hAnsi="Times New Roman" w:cs="Times New Roman"/>
          <w:b/>
          <w:bCs/>
        </w:rPr>
        <w:t>от  «</w:t>
      </w:r>
      <w:proofErr w:type="gramEnd"/>
      <w:r w:rsidR="008479BB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 xml:space="preserve">» </w:t>
      </w:r>
      <w:r w:rsidR="008479BB">
        <w:rPr>
          <w:rFonts w:ascii="Times New Roman" w:hAnsi="Times New Roman" w:cs="Times New Roman"/>
          <w:b/>
          <w:bCs/>
        </w:rPr>
        <w:t>февраля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8479B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8479BB">
        <w:rPr>
          <w:rFonts w:ascii="Times New Roman" w:hAnsi="Times New Roman" w:cs="Times New Roman"/>
          <w:b/>
          <w:bCs/>
        </w:rPr>
        <w:t>18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05CA1A9" w14:textId="1B29C750" w:rsidR="00226F12" w:rsidRPr="00F26550" w:rsidRDefault="00226F12" w:rsidP="00226F12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№ </w:t>
      </w:r>
      <w:r w:rsidR="008479BB">
        <w:rPr>
          <w:rFonts w:ascii="Times New Roman" w:hAnsi="Times New Roman" w:cs="Times New Roman"/>
          <w:b/>
          <w:bCs/>
        </w:rPr>
        <w:t>0</w:t>
      </w:r>
      <w:r w:rsidR="0052370D" w:rsidRPr="00015CA7">
        <w:rPr>
          <w:rFonts w:ascii="Times New Roman" w:hAnsi="Times New Roman" w:cs="Times New Roman"/>
          <w:b/>
          <w:bCs/>
        </w:rPr>
        <w:t>0</w:t>
      </w:r>
      <w:r w:rsidR="008479BB">
        <w:rPr>
          <w:rFonts w:ascii="Times New Roman" w:hAnsi="Times New Roman" w:cs="Times New Roman"/>
          <w:b/>
          <w:bCs/>
        </w:rPr>
        <w:t>3</w:t>
      </w:r>
    </w:p>
    <w:p w14:paraId="1CB29EC6" w14:textId="77777777" w:rsidR="00226F12" w:rsidRPr="00464936" w:rsidRDefault="00226F12" w:rsidP="00226F1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0B81C542" w14:textId="77777777" w:rsidR="00226F12" w:rsidRPr="007E5546" w:rsidRDefault="00226F12" w:rsidP="00226F12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0C7938B7" w14:textId="77777777" w:rsidR="00226F12" w:rsidRPr="007E5546" w:rsidRDefault="00226F12" w:rsidP="00226F12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21817FC0" w14:textId="77777777" w:rsidR="00226F12" w:rsidRPr="007E5546" w:rsidRDefault="00226F12" w:rsidP="00226F12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ТКБ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Инвестмент</w:t>
      </w:r>
      <w:proofErr w:type="spellEnd"/>
      <w:r w:rsidRPr="007E5546">
        <w:rPr>
          <w:b/>
          <w:bCs/>
          <w:spacing w:val="-7"/>
          <w:sz w:val="24"/>
          <w:szCs w:val="24"/>
          <w:lang w:eastAsia="en-US"/>
        </w:rPr>
        <w:t xml:space="preserve">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Партнерс</w:t>
      </w:r>
      <w:proofErr w:type="spellEnd"/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Pr="007E5546">
        <w:rPr>
          <w:b/>
          <w:bCs/>
          <w:spacing w:val="-7"/>
          <w:sz w:val="24"/>
          <w:szCs w:val="24"/>
          <w:lang w:eastAsia="en-US"/>
        </w:rPr>
        <w:t>Фонд акций глобальный</w:t>
      </w:r>
      <w:r w:rsidRPr="007E5546">
        <w:rPr>
          <w:b/>
          <w:spacing w:val="-1"/>
          <w:sz w:val="24"/>
          <w:szCs w:val="24"/>
          <w:lang w:eastAsia="en-US"/>
        </w:rPr>
        <w:t>»»</w:t>
      </w:r>
    </w:p>
    <w:p w14:paraId="000EB63B" w14:textId="77777777" w:rsidR="00226F12" w:rsidRPr="00F26550" w:rsidRDefault="00226F12" w:rsidP="00226F12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14:paraId="4F71A1DE" w14:textId="77777777" w:rsidR="00226F12" w:rsidRDefault="00226F12" w:rsidP="00226F12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>
        <w:rPr>
          <w:rFonts w:ascii="Times New Roman" w:hAnsi="Times New Roman" w:cs="Times New Roman"/>
          <w:b w:val="0"/>
          <w:sz w:val="20"/>
          <w:szCs w:val="20"/>
        </w:rPr>
        <w:t>ом</w:t>
      </w:r>
      <w:r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</w:t>
      </w:r>
      <w:proofErr w:type="spellStart"/>
      <w:r w:rsidRPr="007E554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Pr="007E55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7E554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7E5546">
        <w:rPr>
          <w:rFonts w:ascii="Times New Roman" w:hAnsi="Times New Roman" w:cs="Times New Roman"/>
          <w:b w:val="0"/>
          <w:sz w:val="20"/>
          <w:szCs w:val="20"/>
        </w:rPr>
        <w:t xml:space="preserve"> – Фонд акций глобальный»»</w:t>
      </w:r>
      <w:r>
        <w:rPr>
          <w:rFonts w:ascii="Times New Roman" w:hAnsi="Times New Roman" w:cs="Times New Roman"/>
          <w:b w:val="0"/>
          <w:sz w:val="20"/>
          <w:szCs w:val="20"/>
        </w:rPr>
        <w:t>, зарегистрированные Банком России 26 декабря 2023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г. за № 5949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3F6FDCCB" w:rsidR="009D0C9D" w:rsidRPr="000A6A38" w:rsidRDefault="00BD1AFA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409DCA76" w:rsidR="009D0C9D" w:rsidRPr="000B7778" w:rsidRDefault="00BD1AFA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594E7366" w14:textId="77777777" w:rsidR="00BD1AFA" w:rsidRPr="00BD1AFA" w:rsidRDefault="00BD1AFA" w:rsidP="00BD1AFA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D1AFA">
              <w:rPr>
                <w:sz w:val="22"/>
                <w:szCs w:val="22"/>
                <w:lang w:eastAsia="en-US"/>
              </w:rPr>
              <w:t>Общее</w:t>
            </w:r>
            <w:r w:rsidRPr="00BD1AFA">
              <w:rPr>
                <w:rFonts w:eastAsiaTheme="minorEastAsia"/>
                <w:sz w:val="22"/>
                <w:szCs w:val="22"/>
              </w:rPr>
              <w:t xml:space="preserve"> количество выданных Управляющей компанией инвестиционных паев фонда </w:t>
            </w:r>
            <w:r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BD1AFA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</w:p>
          <w:p w14:paraId="31ADE64C" w14:textId="77777777" w:rsidR="00BD1AFA" w:rsidRPr="00BD1AFA" w:rsidRDefault="00BD1AFA" w:rsidP="00BD1AFA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33126.162699</w:t>
            </w:r>
            <w:r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(Тридцать три тысячи сто двадцать шесть целых сто шестьдесят две тысячи шестьсот девяносто девять миллионных) штук. </w:t>
            </w:r>
          </w:p>
          <w:p w14:paraId="18C45503" w14:textId="6B05D1CC" w:rsidR="009D0C9D" w:rsidRPr="009D0C9D" w:rsidRDefault="009D0C9D" w:rsidP="00BD1AFA">
            <w:pPr>
              <w:pStyle w:val="Style24"/>
              <w:widowControl/>
              <w:spacing w:line="274" w:lineRule="exact"/>
              <w:rPr>
                <w:lang w:eastAsia="en-US"/>
              </w:rPr>
            </w:pPr>
          </w:p>
        </w:tc>
        <w:tc>
          <w:tcPr>
            <w:tcW w:w="4253" w:type="dxa"/>
          </w:tcPr>
          <w:p w14:paraId="28E5E305" w14:textId="77777777" w:rsidR="00BD1AFA" w:rsidRPr="00BD1AFA" w:rsidRDefault="00BD1AFA" w:rsidP="00BD1AFA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D1AFA">
              <w:rPr>
                <w:sz w:val="22"/>
                <w:szCs w:val="22"/>
                <w:lang w:eastAsia="en-US"/>
              </w:rPr>
              <w:t>Общее</w:t>
            </w:r>
            <w:r w:rsidRPr="00BD1AFA">
              <w:rPr>
                <w:rFonts w:eastAsiaTheme="minorEastAsia"/>
                <w:sz w:val="22"/>
                <w:szCs w:val="22"/>
              </w:rPr>
              <w:t xml:space="preserve"> количество выданных Управляющей компанией инвестиционных паев фонда </w:t>
            </w:r>
            <w:r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BD1AFA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</w:p>
          <w:p w14:paraId="1642FD7A" w14:textId="120D327C" w:rsidR="00BD1AFA" w:rsidRPr="00BD1AFA" w:rsidRDefault="007057EB" w:rsidP="00BD1AFA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32771.019581</w:t>
            </w:r>
            <w:r w:rsidR="00BD1AFA"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(Тридцать </w:t>
            </w:r>
            <w:r w:rsidRPr="007057E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две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тысячи </w:t>
            </w:r>
            <w:r w:rsidRPr="007057E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семьсот семьдесят одна целая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057E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девятнадцать тысяч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057E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пятьсот восемьдесят одна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миллионн</w:t>
            </w:r>
            <w:r w:rsidR="00015CA7" w:rsidRPr="00015CA7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а</w:t>
            </w:r>
            <w:r w:rsidR="00015CA7" w:rsidRPr="005C2759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я</w:t>
            </w:r>
            <w:r w:rsidR="00BD1AFA" w:rsidRPr="00BD1AF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)</w:t>
            </w:r>
            <w:r w:rsidR="00BD1AFA" w:rsidRPr="00BD1AF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штук. </w:t>
            </w:r>
          </w:p>
          <w:p w14:paraId="6C88A704" w14:textId="67FB25CC" w:rsidR="009D0C9D" w:rsidRPr="004831FD" w:rsidRDefault="009D0C9D" w:rsidP="00B64A9A">
            <w:pPr>
              <w:pStyle w:val="Style24"/>
              <w:widowControl/>
              <w:spacing w:line="274" w:lineRule="exact"/>
              <w:rPr>
                <w:lang w:eastAsia="en-US"/>
              </w:rPr>
            </w:pP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6BFC2FFF" w14:textId="4434CBEC" w:rsidR="007277D2" w:rsidRPr="0052370D" w:rsidRDefault="00EC21C6" w:rsidP="00813A25">
      <w:pPr>
        <w:pStyle w:val="fieldcomment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7277D2" w:rsidRPr="0052370D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3C23" w14:textId="77777777" w:rsidR="006667C6" w:rsidRDefault="006667C6" w:rsidP="009C0A43">
      <w:pPr>
        <w:pStyle w:val="BodyNum"/>
      </w:pPr>
      <w:r>
        <w:separator/>
      </w:r>
    </w:p>
  </w:endnote>
  <w:endnote w:type="continuationSeparator" w:id="0">
    <w:p w14:paraId="3A0EBF91" w14:textId="77777777" w:rsidR="006667C6" w:rsidRDefault="006667C6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6B523B0E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F23048">
      <w:rPr>
        <w:noProof/>
      </w:rPr>
      <w:t>1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4E51" w14:textId="77777777" w:rsidR="006667C6" w:rsidRDefault="006667C6" w:rsidP="009C0A43">
      <w:pPr>
        <w:pStyle w:val="BodyNum"/>
      </w:pPr>
      <w:r>
        <w:separator/>
      </w:r>
    </w:p>
  </w:footnote>
  <w:footnote w:type="continuationSeparator" w:id="0">
    <w:p w14:paraId="7FCF6AB9" w14:textId="77777777" w:rsidR="006667C6" w:rsidRDefault="006667C6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1E51F1"/>
    <w:multiLevelType w:val="multilevel"/>
    <w:tmpl w:val="EFBA7B76"/>
    <w:lvl w:ilvl="0">
      <w:start w:val="45"/>
      <w:numFmt w:val="decimal"/>
      <w:lvlText w:val="%1."/>
      <w:lvlJc w:val="left"/>
      <w:pPr>
        <w:ind w:left="893" w:hanging="893"/>
      </w:pPr>
      <w:rPr>
        <w:rFonts w:hint="default"/>
        <w:b w:val="0"/>
      </w:rPr>
    </w:lvl>
    <w:lvl w:ilvl="1">
      <w:start w:val="18"/>
      <w:numFmt w:val="decimal"/>
      <w:lvlText w:val="%1.%2."/>
      <w:lvlJc w:val="left"/>
      <w:pPr>
        <w:ind w:left="893" w:hanging="893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93" w:hanging="89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93" w:hanging="893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702A66"/>
    <w:multiLevelType w:val="multilevel"/>
    <w:tmpl w:val="97448AA6"/>
    <w:lvl w:ilvl="0">
      <w:start w:val="55"/>
      <w:numFmt w:val="decimal"/>
      <w:lvlText w:val="%1."/>
      <w:lvlJc w:val="left"/>
      <w:pPr>
        <w:ind w:left="447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" w:hanging="4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7F960E0"/>
    <w:multiLevelType w:val="multilevel"/>
    <w:tmpl w:val="7A28D58C"/>
    <w:lvl w:ilvl="0">
      <w:start w:val="59"/>
      <w:numFmt w:val="decimal"/>
      <w:lvlText w:val="%1."/>
      <w:lvlJc w:val="left"/>
      <w:pPr>
        <w:ind w:left="447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" w:hanging="4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62972D6"/>
    <w:multiLevelType w:val="multilevel"/>
    <w:tmpl w:val="AE0ECC00"/>
    <w:lvl w:ilvl="0">
      <w:start w:val="55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8"/>
  </w:num>
  <w:num w:numId="18">
    <w:abstractNumId w:val="4"/>
  </w:num>
  <w:num w:numId="19">
    <w:abstractNumId w:val="19"/>
  </w:num>
  <w:num w:numId="20">
    <w:abstractNumId w:val="12"/>
  </w:num>
  <w:num w:numId="21">
    <w:abstractNumId w:val="15"/>
  </w:num>
  <w:num w:numId="22">
    <w:abstractNumId w:val="23"/>
  </w:num>
  <w:num w:numId="23">
    <w:abstractNumId w:val="1"/>
  </w:num>
  <w:num w:numId="24">
    <w:abstractNumId w:val="22"/>
  </w:num>
  <w:num w:numId="25">
    <w:abstractNumId w:val="6"/>
  </w:num>
  <w:num w:numId="26">
    <w:abstractNumId w:val="20"/>
  </w:num>
  <w:num w:numId="27">
    <w:abstractNumId w:val="14"/>
  </w:num>
  <w:num w:numId="28">
    <w:abstractNumId w:val="11"/>
  </w:num>
  <w:num w:numId="29">
    <w:abstractNumId w:val="16"/>
  </w:num>
  <w:num w:numId="30">
    <w:abstractNumId w:val="17"/>
  </w:num>
  <w:num w:numId="31">
    <w:abstractNumId w:val="2"/>
  </w:num>
  <w:num w:numId="32">
    <w:abstractNumId w:val="3"/>
  </w:num>
  <w:num w:numId="33">
    <w:abstractNumId w:val="8"/>
  </w:num>
  <w:num w:numId="34">
    <w:abstractNumId w:val="24"/>
  </w:num>
  <w:num w:numId="35">
    <w:abstractNumId w:val="5"/>
  </w:num>
  <w:num w:numId="36">
    <w:abstractNumId w:val="9"/>
  </w:num>
  <w:num w:numId="37">
    <w:abstractNumId w:val="10"/>
  </w:num>
  <w:num w:numId="38">
    <w:abstractNumId w:val="21"/>
  </w:num>
  <w:num w:numId="3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5CA7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15EB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6F12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4A82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370D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2759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667C6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57EB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7D2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3A25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479BB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89A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2BAC"/>
    <w:rsid w:val="00A14CAE"/>
    <w:rsid w:val="00A15C42"/>
    <w:rsid w:val="00A237E5"/>
    <w:rsid w:val="00A340FC"/>
    <w:rsid w:val="00A3729E"/>
    <w:rsid w:val="00A44186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4A9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1AFA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3048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4B3893"/>
    <w:pPr>
      <w:ind w:left="720"/>
      <w:contextualSpacing/>
    </w:pPr>
  </w:style>
  <w:style w:type="paragraph" w:customStyle="1" w:styleId="Style24">
    <w:name w:val="Style24"/>
    <w:basedOn w:val="a1"/>
    <w:uiPriority w:val="99"/>
    <w:rsid w:val="00B64A9A"/>
    <w:pPr>
      <w:widowControl w:val="0"/>
      <w:adjustRightInd w:val="0"/>
      <w:spacing w:line="262" w:lineRule="exact"/>
      <w:ind w:firstLine="562"/>
      <w:jc w:val="both"/>
    </w:pPr>
    <w:rPr>
      <w:rFonts w:eastAsiaTheme="minorEastAsia"/>
      <w:sz w:val="24"/>
      <w:szCs w:val="24"/>
    </w:rPr>
  </w:style>
  <w:style w:type="character" w:customStyle="1" w:styleId="FontStyle68">
    <w:name w:val="Font Style68"/>
    <w:basedOn w:val="a2"/>
    <w:uiPriority w:val="99"/>
    <w:rsid w:val="00B64A9A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1"/>
    <w:uiPriority w:val="99"/>
    <w:rsid w:val="007277D2"/>
    <w:pPr>
      <w:widowControl w:val="0"/>
      <w:adjustRightInd w:val="0"/>
      <w:spacing w:line="259" w:lineRule="exact"/>
      <w:ind w:firstLine="566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1"/>
    <w:uiPriority w:val="99"/>
    <w:rsid w:val="007277D2"/>
    <w:pPr>
      <w:widowControl w:val="0"/>
      <w:adjustRightInd w:val="0"/>
      <w:spacing w:line="276" w:lineRule="exact"/>
      <w:ind w:firstLine="490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093-D25C-4181-81FC-8B3D74051A0F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CABD1-5BB8-4665-9D04-046925A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353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12</cp:revision>
  <cp:lastPrinted>2022-02-24T13:35:00Z</cp:lastPrinted>
  <dcterms:created xsi:type="dcterms:W3CDTF">2024-07-01T12:56:00Z</dcterms:created>
  <dcterms:modified xsi:type="dcterms:W3CDTF">2025-02-11T07:00:00Z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